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A3164F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64F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F704D4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F704D4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704D4" w:rsidRPr="00F704D4">
        <w:rPr>
          <w:rFonts w:ascii="Times New Roman" w:hAnsi="Times New Roman" w:cs="Times New Roman"/>
          <w:sz w:val="24"/>
          <w:szCs w:val="24"/>
        </w:rPr>
        <w:t>М</w:t>
      </w:r>
      <w:r w:rsidR="008940FA">
        <w:rPr>
          <w:rFonts w:ascii="Times New Roman" w:hAnsi="Times New Roman" w:cs="Times New Roman"/>
          <w:sz w:val="24"/>
          <w:szCs w:val="24"/>
        </w:rPr>
        <w:t xml:space="preserve">ежрайонной </w:t>
      </w:r>
      <w:r w:rsidR="00F704D4" w:rsidRPr="00F704D4">
        <w:rPr>
          <w:rFonts w:ascii="Times New Roman" w:hAnsi="Times New Roman" w:cs="Times New Roman"/>
          <w:sz w:val="24"/>
          <w:szCs w:val="24"/>
        </w:rPr>
        <w:t>ИФНС России №</w:t>
      </w:r>
      <w:r w:rsidR="00F704D4">
        <w:rPr>
          <w:rFonts w:ascii="Times New Roman" w:hAnsi="Times New Roman" w:cs="Times New Roman"/>
          <w:sz w:val="24"/>
          <w:szCs w:val="24"/>
        </w:rPr>
        <w:t xml:space="preserve"> </w:t>
      </w:r>
      <w:r w:rsidR="00F704D4" w:rsidRPr="00F704D4">
        <w:rPr>
          <w:rFonts w:ascii="Times New Roman" w:hAnsi="Times New Roman" w:cs="Times New Roman"/>
          <w:sz w:val="24"/>
          <w:szCs w:val="24"/>
        </w:rPr>
        <w:t>2</w:t>
      </w:r>
    </w:p>
    <w:p w:rsidR="00D4635F" w:rsidRPr="00A3164F" w:rsidRDefault="00D4635F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>по Запорожской области</w:t>
      </w:r>
    </w:p>
    <w:p w:rsidR="00DC7467" w:rsidRPr="00A3164F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 w:rsidRPr="00A3164F">
        <w:rPr>
          <w:rFonts w:ascii="Times New Roman" w:hAnsi="Times New Roman" w:cs="Times New Roman"/>
          <w:sz w:val="24"/>
          <w:szCs w:val="24"/>
        </w:rPr>
        <w:t>«</w:t>
      </w:r>
      <w:r w:rsidR="0011692B" w:rsidRPr="00A3164F">
        <w:rPr>
          <w:rFonts w:ascii="Times New Roman" w:hAnsi="Times New Roman" w:cs="Times New Roman"/>
          <w:sz w:val="24"/>
          <w:szCs w:val="24"/>
        </w:rPr>
        <w:t>__</w:t>
      </w:r>
      <w:r w:rsidR="00DC7467" w:rsidRPr="00A3164F">
        <w:rPr>
          <w:rFonts w:ascii="Times New Roman" w:hAnsi="Times New Roman" w:cs="Times New Roman"/>
          <w:sz w:val="24"/>
          <w:szCs w:val="24"/>
        </w:rPr>
        <w:t>»</w:t>
      </w:r>
      <w:r w:rsidR="00A333C7" w:rsidRPr="00A3164F">
        <w:rPr>
          <w:rFonts w:ascii="Times New Roman" w:hAnsi="Times New Roman" w:cs="Times New Roman"/>
          <w:sz w:val="24"/>
          <w:szCs w:val="24"/>
        </w:rPr>
        <w:t xml:space="preserve"> </w:t>
      </w:r>
      <w:r w:rsidR="0011692B" w:rsidRPr="00A3164F">
        <w:rPr>
          <w:rFonts w:ascii="Times New Roman" w:hAnsi="Times New Roman" w:cs="Times New Roman"/>
          <w:sz w:val="24"/>
          <w:szCs w:val="24"/>
        </w:rPr>
        <w:t>_______</w:t>
      </w:r>
      <w:r w:rsidR="00A333C7" w:rsidRPr="00A3164F">
        <w:rPr>
          <w:rFonts w:ascii="Times New Roman" w:hAnsi="Times New Roman" w:cs="Times New Roman"/>
          <w:sz w:val="24"/>
          <w:szCs w:val="24"/>
        </w:rPr>
        <w:t xml:space="preserve"> </w:t>
      </w:r>
      <w:r w:rsidR="00D95598" w:rsidRPr="00A3164F">
        <w:rPr>
          <w:rFonts w:ascii="Times New Roman" w:hAnsi="Times New Roman" w:cs="Times New Roman"/>
          <w:sz w:val="24"/>
          <w:szCs w:val="24"/>
        </w:rPr>
        <w:t>202</w:t>
      </w:r>
      <w:r w:rsidR="00B175BC" w:rsidRPr="00A3164F">
        <w:rPr>
          <w:rFonts w:ascii="Times New Roman" w:hAnsi="Times New Roman" w:cs="Times New Roman"/>
          <w:sz w:val="24"/>
          <w:szCs w:val="24"/>
        </w:rPr>
        <w:t>5</w:t>
      </w:r>
      <w:r w:rsidR="00D95598" w:rsidRPr="00A3164F">
        <w:rPr>
          <w:rFonts w:ascii="Times New Roman" w:hAnsi="Times New Roman" w:cs="Times New Roman"/>
          <w:sz w:val="24"/>
          <w:szCs w:val="24"/>
        </w:rPr>
        <w:t> г.</w:t>
      </w:r>
      <w:r w:rsidRPr="00A31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3164F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 xml:space="preserve">№ </w:t>
      </w:r>
      <w:r w:rsidR="0011692B" w:rsidRPr="00A3164F">
        <w:rPr>
          <w:rFonts w:ascii="Times New Roman" w:hAnsi="Times New Roman" w:cs="Times New Roman"/>
          <w:sz w:val="24"/>
          <w:szCs w:val="24"/>
        </w:rPr>
        <w:t>________________</w:t>
      </w:r>
    </w:p>
    <w:p w:rsidR="00481667" w:rsidRPr="00A3164F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A3164F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Pr="00A3164F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A3164F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>ПЛАН</w:t>
      </w:r>
    </w:p>
    <w:p w:rsidR="00F704D4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3164F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F704D4">
        <w:rPr>
          <w:rFonts w:ascii="Times New Roman" w:hAnsi="Times New Roman" w:cs="Times New Roman"/>
          <w:sz w:val="24"/>
          <w:szCs w:val="24"/>
        </w:rPr>
        <w:t>МЕЖРАЙОННОЙ ИНСПЕКЦИИ</w:t>
      </w:r>
      <w:r w:rsidR="00A3164F">
        <w:rPr>
          <w:rFonts w:ascii="Times New Roman" w:hAnsi="Times New Roman" w:cs="Times New Roman"/>
          <w:sz w:val="24"/>
          <w:szCs w:val="24"/>
        </w:rPr>
        <w:t xml:space="preserve"> </w:t>
      </w:r>
      <w:r w:rsidRPr="00A3164F">
        <w:rPr>
          <w:rFonts w:ascii="Times New Roman" w:hAnsi="Times New Roman" w:cs="Times New Roman"/>
          <w:sz w:val="24"/>
          <w:szCs w:val="24"/>
        </w:rPr>
        <w:t>ФЕДЕРАЛЬНОЙ НАЛОГОВОЙ СЛУЖБ</w:t>
      </w:r>
      <w:r w:rsidR="00DA1AE3" w:rsidRPr="00A3164F">
        <w:rPr>
          <w:rFonts w:ascii="Times New Roman" w:hAnsi="Times New Roman" w:cs="Times New Roman"/>
          <w:sz w:val="24"/>
          <w:szCs w:val="24"/>
        </w:rPr>
        <w:t>Ы</w:t>
      </w:r>
      <w:r w:rsidR="00F704D4">
        <w:rPr>
          <w:rFonts w:ascii="Times New Roman" w:hAnsi="Times New Roman" w:cs="Times New Roman"/>
          <w:sz w:val="24"/>
          <w:szCs w:val="24"/>
        </w:rPr>
        <w:t xml:space="preserve"> РОССИИ № 2</w:t>
      </w:r>
      <w:r w:rsidR="00A31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667" w:rsidRPr="00A3164F" w:rsidRDefault="00A3164F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ЗАПОРОЖСКОЙ ОБЛАСТИ</w:t>
      </w:r>
      <w:r>
        <w:rPr>
          <w:rFonts w:ascii="Times New Roman" w:hAnsi="Times New Roman" w:cs="Times New Roman"/>
          <w:sz w:val="24"/>
          <w:szCs w:val="24"/>
        </w:rPr>
        <w:br/>
      </w:r>
      <w:r w:rsidR="0020403B" w:rsidRPr="00A3164F">
        <w:rPr>
          <w:rFonts w:ascii="Times New Roman" w:hAnsi="Times New Roman" w:cs="Times New Roman"/>
          <w:sz w:val="24"/>
          <w:szCs w:val="24"/>
        </w:rPr>
        <w:t xml:space="preserve"> НА 202</w:t>
      </w:r>
      <w:r w:rsidR="00B175BC" w:rsidRPr="00A3164F">
        <w:rPr>
          <w:rFonts w:ascii="Times New Roman" w:hAnsi="Times New Roman" w:cs="Times New Roman"/>
          <w:sz w:val="24"/>
          <w:szCs w:val="24"/>
        </w:rPr>
        <w:t xml:space="preserve">5 </w:t>
      </w:r>
      <w:r w:rsidR="00312CDD" w:rsidRPr="00A3164F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A3164F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A3164F" w:rsidTr="00284EC9">
        <w:tc>
          <w:tcPr>
            <w:tcW w:w="634" w:type="dxa"/>
            <w:shd w:val="clear" w:color="auto" w:fill="auto"/>
            <w:vAlign w:val="center"/>
          </w:tcPr>
          <w:p w:rsidR="0020403B" w:rsidRPr="00A3164F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A3164F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A3164F" w:rsidTr="00284EC9">
        <w:tc>
          <w:tcPr>
            <w:tcW w:w="634" w:type="dxa"/>
            <w:shd w:val="clear" w:color="auto" w:fill="auto"/>
          </w:tcPr>
          <w:p w:rsidR="0020403B" w:rsidRPr="00A3164F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A3164F" w:rsidRDefault="0020403B" w:rsidP="00F704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940FA" w:rsidRPr="008940FA">
              <w:rPr>
                <w:rFonts w:ascii="Times New Roman" w:hAnsi="Times New Roman" w:cs="Times New Roman"/>
                <w:b/>
                <w:sz w:val="24"/>
                <w:szCs w:val="24"/>
              </w:rPr>
              <w:t>ежрайонной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8747B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  <w:r w:rsidR="00C87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Запорожской области ограничений</w:t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A3164F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A3164F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A3164F" w:rsidRDefault="00390E37" w:rsidP="00F70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26FB" w:rsidRPr="00A3164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="000526FB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по Запорожской области.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390E37" w:rsidRPr="00A3164F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A3164F" w:rsidRDefault="00390E37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526FB" w:rsidRPr="00A3164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Письмо работодателю о результатах рассмотрения уведомления.</w:t>
            </w:r>
          </w:p>
        </w:tc>
      </w:tr>
      <w:tr w:rsidR="00AF0DA1" w:rsidRPr="00A3164F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A3164F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5B6E17" w:rsidRPr="00A3164F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98" w:type="dxa"/>
            <w:shd w:val="clear" w:color="auto" w:fill="auto"/>
          </w:tcPr>
          <w:p w:rsidR="00AF0DA1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AF0DA1" w:rsidRPr="00A3164F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0526FB" w:rsidRPr="00A3164F" w:rsidRDefault="000526FB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Письмо бывшему государственному служащему с приложением выписки из протокола.</w:t>
            </w:r>
          </w:p>
        </w:tc>
      </w:tr>
      <w:tr w:rsidR="00166CC7" w:rsidRPr="00A3164F" w:rsidTr="00284EC9">
        <w:tc>
          <w:tcPr>
            <w:tcW w:w="634" w:type="dxa"/>
            <w:shd w:val="clear" w:color="auto" w:fill="auto"/>
          </w:tcPr>
          <w:p w:rsidR="00166CC7" w:rsidRPr="00A3164F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A3164F" w:rsidRDefault="00166CC7" w:rsidP="00052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Представление в прокуратуру</w:t>
            </w:r>
            <w:r w:rsidR="000526FB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Запорожской области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трудоустройстве которых допущены нарушения антикоррупционного законодательства</w:t>
            </w:r>
            <w:r w:rsidR="005953DB"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C667A" w:rsidRPr="00A3164F" w:rsidRDefault="000526F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166CC7" w:rsidRPr="00A3164F" w:rsidRDefault="000526FB" w:rsidP="00F704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По запросам и в сроки, установленные прокуратурой Запорожской области</w:t>
            </w:r>
          </w:p>
          <w:p w:rsidR="00166CC7" w:rsidRPr="00A3164F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166CC7" w:rsidRPr="00A3164F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</w:t>
            </w:r>
            <w:r w:rsidR="0074005D" w:rsidRPr="00A3164F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3B7968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A3164F" w:rsidRDefault="00166CC7" w:rsidP="00052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0526FB" w:rsidRPr="00A3164F">
              <w:rPr>
                <w:rFonts w:ascii="Times New Roman" w:eastAsiaTheme="minorHAnsi" w:hAnsi="Times New Roman"/>
                <w:sz w:val="24"/>
                <w:szCs w:val="24"/>
              </w:rPr>
              <w:t>прокуратуру Запорожской области</w:t>
            </w:r>
            <w:r w:rsidR="000526FB" w:rsidRPr="00A316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A3164F" w:rsidTr="00284EC9">
        <w:tc>
          <w:tcPr>
            <w:tcW w:w="634" w:type="dxa"/>
            <w:shd w:val="clear" w:color="auto" w:fill="auto"/>
          </w:tcPr>
          <w:p w:rsidR="00DC667A" w:rsidRPr="00A3164F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A3164F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8A0F27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73145E" w:rsidRPr="00A3164F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A3164F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A316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6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A3164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A3164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A3164F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3B7968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A3164F" w:rsidTr="00284EC9">
        <w:tc>
          <w:tcPr>
            <w:tcW w:w="634" w:type="dxa"/>
            <w:shd w:val="clear" w:color="auto" w:fill="auto"/>
          </w:tcPr>
          <w:p w:rsidR="001B3019" w:rsidRPr="00A3164F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A3164F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A3164F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8A0F27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1B3019" w:rsidRPr="00A3164F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A3164F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DD3CA8" w:rsidRPr="00A3164F" w:rsidRDefault="00DD3CA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Мотивироное заключение.</w:t>
            </w:r>
          </w:p>
          <w:p w:rsidR="0053319B" w:rsidRPr="00A3164F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A3164F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A3164F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A3164F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A3164F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A3164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 w:rsidRPr="00A3164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A3164F" w:rsidTr="003B7968">
        <w:trPr>
          <w:trHeight w:val="32"/>
        </w:trPr>
        <w:tc>
          <w:tcPr>
            <w:tcW w:w="634" w:type="dxa"/>
            <w:shd w:val="clear" w:color="auto" w:fill="auto"/>
          </w:tcPr>
          <w:p w:rsidR="00DC667A" w:rsidRPr="00A3164F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DC667A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B13E89" w:rsidRPr="00A3164F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DC667A" w:rsidRPr="00A3164F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4E13" w:rsidRPr="00A31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667A" w:rsidRPr="00A3164F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3B7968" w:rsidRDefault="00DC667A" w:rsidP="003B79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служащими, работниками 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 xml:space="preserve"> № 2 по Запорожской области</w:t>
            </w:r>
            <w:r w:rsidR="00D4635F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</w:tc>
      </w:tr>
      <w:tr w:rsidR="00DC667A" w:rsidRPr="00A3164F" w:rsidTr="002405AE">
        <w:tc>
          <w:tcPr>
            <w:tcW w:w="634" w:type="dxa"/>
            <w:shd w:val="clear" w:color="auto" w:fill="FFFFFF" w:themeFill="background1"/>
          </w:tcPr>
          <w:p w:rsidR="00DC667A" w:rsidRPr="00A3164F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DC667A" w:rsidRPr="00A3164F" w:rsidRDefault="00DC667A" w:rsidP="00F70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CA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по Запорожской области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FFFFFF" w:themeFill="background1"/>
          </w:tcPr>
          <w:p w:rsidR="00DC667A" w:rsidRPr="00A3164F" w:rsidRDefault="00D4635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  <w:p w:rsidR="00DC667A" w:rsidRPr="00A3164F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C667A" w:rsidRPr="00A3164F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  <w:p w:rsidR="00777A3C" w:rsidRPr="00A3164F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</w:p>
          <w:p w:rsidR="00777A3C" w:rsidRPr="00A3164F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55B81" w:rsidRPr="00A3164F"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  <w:p w:rsidR="00B13E89" w:rsidRPr="00A3164F" w:rsidRDefault="006A4E13" w:rsidP="006A4E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194BEF" w:rsidRPr="00A3164F" w:rsidRDefault="006A4E13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13E89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</w:tcPr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начальникам структурных подразделени</w:t>
            </w:r>
            <w:r w:rsidR="005953DB" w:rsidRPr="00A316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3B7968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CA8"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по Запорожской области 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A3164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CE42C4" w:rsidRPr="00A3164F" w:rsidTr="00284EC9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A3164F" w:rsidRDefault="00CE42C4" w:rsidP="00F704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940FA" w:rsidRPr="008940FA">
              <w:rPr>
                <w:rFonts w:ascii="Times New Roman" w:hAnsi="Times New Roman" w:cs="Times New Roman"/>
                <w:b/>
                <w:sz w:val="24"/>
                <w:szCs w:val="24"/>
              </w:rPr>
              <w:t>ежрайонной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3CA8"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по Запорожской области</w:t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мониторинг коррупционных рисков и их устранение</w:t>
            </w:r>
          </w:p>
        </w:tc>
      </w:tr>
      <w:tr w:rsidR="00CE42C4" w:rsidRPr="00A3164F" w:rsidTr="00F27548">
        <w:tc>
          <w:tcPr>
            <w:tcW w:w="634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A3164F" w:rsidRDefault="00CE42C4" w:rsidP="00F704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F704D4">
              <w:rPr>
                <w:rFonts w:ascii="Times New Roman" w:hAnsi="Times New Roman"/>
                <w:sz w:val="24"/>
                <w:szCs w:val="24"/>
              </w:rPr>
              <w:t>М</w:t>
            </w:r>
            <w:r w:rsidR="008940FA">
              <w:rPr>
                <w:rFonts w:ascii="Times New Roman" w:hAnsi="Times New Roman"/>
                <w:sz w:val="24"/>
                <w:szCs w:val="24"/>
              </w:rPr>
              <w:t xml:space="preserve">ежрайонной </w:t>
            </w:r>
            <w:r w:rsidR="00F704D4">
              <w:rPr>
                <w:rFonts w:ascii="Times New Roman" w:hAnsi="Times New Roman"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7941A9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="00DD3CA8" w:rsidRPr="00A3164F">
              <w:rPr>
                <w:rFonts w:ascii="Times New Roman" w:hAnsi="Times New Roman"/>
                <w:sz w:val="24"/>
                <w:szCs w:val="24"/>
              </w:rPr>
              <w:t xml:space="preserve"> по Запорожской области.</w:t>
            </w:r>
          </w:p>
        </w:tc>
        <w:tc>
          <w:tcPr>
            <w:tcW w:w="2298" w:type="dxa"/>
            <w:shd w:val="clear" w:color="auto" w:fill="FFFFFF" w:themeFill="background1"/>
          </w:tcPr>
          <w:p w:rsidR="008A0F27" w:rsidRPr="00A3164F" w:rsidRDefault="00B02AAD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CE42C4" w:rsidRPr="00A3164F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  <w:p w:rsidR="008C300D" w:rsidRPr="00A3164F" w:rsidRDefault="008C300D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>до 15 февраля 2025 г.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A3164F" w:rsidRDefault="008C300D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>Сводный доклад о результатах анализа сведений о доходах, расходах, об имуществе и обязательствах имущественного характера за отчетный год, а так же о наличии признаков предоставления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CE42C4" w:rsidRPr="00A3164F" w:rsidTr="00284EC9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A3164F" w:rsidRDefault="00CE42C4" w:rsidP="00F704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940FA" w:rsidRPr="008940FA">
              <w:rPr>
                <w:rFonts w:ascii="Times New Roman" w:hAnsi="Times New Roman" w:cs="Times New Roman"/>
                <w:b/>
                <w:sz w:val="24"/>
                <w:szCs w:val="24"/>
              </w:rPr>
              <w:t>ежрайонной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F70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  <w:r w:rsidR="002E619B"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2E619B"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Запорожской области</w:t>
            </w:r>
          </w:p>
        </w:tc>
      </w:tr>
      <w:tr w:rsidR="00CE42C4" w:rsidRPr="00A3164F" w:rsidTr="00C27C3D">
        <w:tc>
          <w:tcPr>
            <w:tcW w:w="634" w:type="dxa"/>
            <w:shd w:val="clear" w:color="auto" w:fill="auto"/>
          </w:tcPr>
          <w:p w:rsidR="00CE42C4" w:rsidRPr="00A3164F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A3164F" w:rsidRDefault="00A3502A" w:rsidP="00F70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заседании Комиссии по соблюдению требований к служебному поведению федеральных государственных гражданский служащих 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40FA">
              <w:rPr>
                <w:rFonts w:ascii="Times New Roman" w:hAnsi="Times New Roman" w:cs="Times New Roman"/>
                <w:sz w:val="24"/>
                <w:szCs w:val="24"/>
              </w:rPr>
              <w:t xml:space="preserve">ежрайонной 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F704D4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по Запорожской области доклад о результатах оценки коррупционных рисков и перечня коррупционно-опасных функций.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E42C4" w:rsidRPr="00A3164F" w:rsidRDefault="00A3502A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1985" w:type="dxa"/>
            <w:shd w:val="clear" w:color="auto" w:fill="auto"/>
          </w:tcPr>
          <w:p w:rsidR="00CE42C4" w:rsidRPr="00A3164F" w:rsidRDefault="00A3502A" w:rsidP="002E1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5923" w:type="dxa"/>
            <w:shd w:val="clear" w:color="auto" w:fill="auto"/>
          </w:tcPr>
          <w:p w:rsidR="00CE42C4" w:rsidRPr="00A3164F" w:rsidRDefault="00A3502A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Протокол заседания Комиссии.</w:t>
            </w:r>
          </w:p>
        </w:tc>
      </w:tr>
      <w:tr w:rsidR="00CE42C4" w:rsidRPr="00A3164F" w:rsidTr="003F1407">
        <w:tc>
          <w:tcPr>
            <w:tcW w:w="634" w:type="dxa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CE42C4" w:rsidRPr="00A3164F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5F7DBB" w:rsidRPr="00A3164F" w:rsidTr="00094991">
        <w:tc>
          <w:tcPr>
            <w:tcW w:w="634" w:type="dxa"/>
            <w:shd w:val="clear" w:color="auto" w:fill="FFFFFF" w:themeFill="background1"/>
          </w:tcPr>
          <w:p w:rsidR="005F7DBB" w:rsidRPr="00A3164F" w:rsidRDefault="005F7DBB" w:rsidP="005F7DBB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5F7DBB" w:rsidRPr="00A3164F" w:rsidRDefault="005F7DBB" w:rsidP="005F7D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дополнительным профессиональным программам в области противодействия коррупции 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 по Запорожской области,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F7DBB" w:rsidRPr="00A3164F" w:rsidRDefault="005F7DBB" w:rsidP="005F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Отдел обеспечения </w:t>
            </w:r>
          </w:p>
          <w:p w:rsidR="005F7DBB" w:rsidRPr="00A3164F" w:rsidRDefault="005F7DBB" w:rsidP="005F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7DBB" w:rsidRPr="00A3164F" w:rsidRDefault="005F7DBB" w:rsidP="005F7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до 31 декабря 2025 г.</w:t>
            </w:r>
          </w:p>
        </w:tc>
        <w:tc>
          <w:tcPr>
            <w:tcW w:w="5923" w:type="dxa"/>
            <w:shd w:val="clear" w:color="auto" w:fill="auto"/>
          </w:tcPr>
          <w:p w:rsidR="005F7DBB" w:rsidRDefault="005F7DBB" w:rsidP="005F7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5F7DBB" w:rsidRPr="00A3164F" w:rsidRDefault="005F7DBB" w:rsidP="005F7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 2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 по Запорожской области в образовательных учреждениях, находящихся в ведении ФНС России, утвержденный приказом 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br/>
              <w:t>ФНС России.</w:t>
            </w:r>
          </w:p>
        </w:tc>
      </w:tr>
      <w:tr w:rsidR="005F7DBB" w:rsidRPr="00A3164F" w:rsidTr="00284EC9">
        <w:tc>
          <w:tcPr>
            <w:tcW w:w="634" w:type="dxa"/>
            <w:shd w:val="clear" w:color="auto" w:fill="auto"/>
          </w:tcPr>
          <w:p w:rsidR="005F7DBB" w:rsidRPr="00A3164F" w:rsidRDefault="005F7DBB" w:rsidP="005F7DBB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5F7DBB" w:rsidRPr="00A3164F" w:rsidRDefault="005F7DBB" w:rsidP="005F7D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дополнительным профессиональным программам в области противодействия коррупции лиц, впервые поступивших на государственную службу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 по З</w:t>
            </w: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апорожской области.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F7DBB" w:rsidRPr="00A3164F" w:rsidRDefault="005F7DBB" w:rsidP="005F7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4F">
              <w:rPr>
                <w:rFonts w:ascii="Times New Roman" w:hAnsi="Times New Roman"/>
                <w:sz w:val="24"/>
                <w:szCs w:val="24"/>
              </w:rPr>
              <w:t xml:space="preserve">Отдел обеспечения </w:t>
            </w:r>
          </w:p>
          <w:p w:rsidR="005F7DBB" w:rsidRPr="00A3164F" w:rsidRDefault="005F7DBB" w:rsidP="005F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7DBB" w:rsidRPr="00A3164F" w:rsidRDefault="005F7DBB" w:rsidP="005F7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4F">
              <w:rPr>
                <w:rFonts w:ascii="Times New Roman" w:hAnsi="Times New Roman" w:cs="Times New Roman"/>
                <w:sz w:val="24"/>
                <w:szCs w:val="24"/>
              </w:rPr>
              <w:t>до 31 декабря 2025 г.</w:t>
            </w:r>
          </w:p>
        </w:tc>
        <w:tc>
          <w:tcPr>
            <w:tcW w:w="5923" w:type="dxa"/>
            <w:shd w:val="clear" w:color="auto" w:fill="auto"/>
          </w:tcPr>
          <w:p w:rsidR="005F7DBB" w:rsidRDefault="005F7DBB" w:rsidP="005F7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ежрайонной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5F7DBB" w:rsidRPr="00A3164F" w:rsidRDefault="005F7DBB" w:rsidP="005F7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 2</w:t>
            </w:r>
            <w:r w:rsidRPr="00A3164F">
              <w:rPr>
                <w:rFonts w:ascii="Times New Roman" w:eastAsiaTheme="minorHAnsi" w:hAnsi="Times New Roman"/>
                <w:sz w:val="24"/>
                <w:szCs w:val="24"/>
              </w:rPr>
              <w:t xml:space="preserve"> по Запорожской области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3B7968">
      <w:headerReference w:type="default" r:id="rId8"/>
      <w:pgSz w:w="16838" w:h="11906" w:orient="landscape" w:code="9"/>
      <w:pgMar w:top="737" w:right="720" w:bottom="426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1C" w:rsidRDefault="00C6731C" w:rsidP="005B4788">
      <w:pPr>
        <w:spacing w:after="0" w:line="240" w:lineRule="auto"/>
      </w:pPr>
      <w:r>
        <w:separator/>
      </w:r>
    </w:p>
  </w:endnote>
  <w:endnote w:type="continuationSeparator" w:id="0">
    <w:p w:rsidR="00C6731C" w:rsidRDefault="00C6731C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1C" w:rsidRDefault="00C6731C" w:rsidP="005B4788">
      <w:pPr>
        <w:spacing w:after="0" w:line="240" w:lineRule="auto"/>
      </w:pPr>
      <w:r>
        <w:separator/>
      </w:r>
    </w:p>
  </w:footnote>
  <w:footnote w:type="continuationSeparator" w:id="0">
    <w:p w:rsidR="00C6731C" w:rsidRDefault="00C6731C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5B1414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26FB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4E1D"/>
    <w:rsid w:val="000C6048"/>
    <w:rsid w:val="000D39A8"/>
    <w:rsid w:val="000D6F0F"/>
    <w:rsid w:val="000E0093"/>
    <w:rsid w:val="000E1F87"/>
    <w:rsid w:val="000E3FEA"/>
    <w:rsid w:val="000E4A77"/>
    <w:rsid w:val="000E5287"/>
    <w:rsid w:val="000E7C21"/>
    <w:rsid w:val="000F3161"/>
    <w:rsid w:val="000F3DB9"/>
    <w:rsid w:val="000F6FCE"/>
    <w:rsid w:val="001020AD"/>
    <w:rsid w:val="001038C5"/>
    <w:rsid w:val="00103B47"/>
    <w:rsid w:val="001046DA"/>
    <w:rsid w:val="00106C10"/>
    <w:rsid w:val="00115715"/>
    <w:rsid w:val="0011692B"/>
    <w:rsid w:val="0012400E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65F6E"/>
    <w:rsid w:val="00266307"/>
    <w:rsid w:val="00267E24"/>
    <w:rsid w:val="002703A2"/>
    <w:rsid w:val="0027227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619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B60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B7968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1548F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5DD1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2FF"/>
    <w:rsid w:val="00480F83"/>
    <w:rsid w:val="00481667"/>
    <w:rsid w:val="004824B2"/>
    <w:rsid w:val="004838D2"/>
    <w:rsid w:val="00483D6D"/>
    <w:rsid w:val="00485526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50C"/>
    <w:rsid w:val="005859DF"/>
    <w:rsid w:val="005953DB"/>
    <w:rsid w:val="005A0C72"/>
    <w:rsid w:val="005A28D8"/>
    <w:rsid w:val="005A7CD0"/>
    <w:rsid w:val="005B1414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3732"/>
    <w:rsid w:val="005F22DF"/>
    <w:rsid w:val="005F7DBB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407D"/>
    <w:rsid w:val="0063788A"/>
    <w:rsid w:val="00637FED"/>
    <w:rsid w:val="00640E1F"/>
    <w:rsid w:val="00642EF2"/>
    <w:rsid w:val="006451AF"/>
    <w:rsid w:val="00646DE8"/>
    <w:rsid w:val="00647244"/>
    <w:rsid w:val="00652F04"/>
    <w:rsid w:val="00653EED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941A9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7CD9"/>
    <w:rsid w:val="00810EA3"/>
    <w:rsid w:val="00815DC7"/>
    <w:rsid w:val="00815E5D"/>
    <w:rsid w:val="008219D1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22D8"/>
    <w:rsid w:val="00883D04"/>
    <w:rsid w:val="0088451F"/>
    <w:rsid w:val="0089060E"/>
    <w:rsid w:val="008927C9"/>
    <w:rsid w:val="008940FA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00D"/>
    <w:rsid w:val="008C322F"/>
    <w:rsid w:val="008C3F19"/>
    <w:rsid w:val="008C6F42"/>
    <w:rsid w:val="008D1118"/>
    <w:rsid w:val="008D1986"/>
    <w:rsid w:val="008D24CE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3F1B"/>
    <w:rsid w:val="009363C8"/>
    <w:rsid w:val="00936A35"/>
    <w:rsid w:val="00941B71"/>
    <w:rsid w:val="00941DA3"/>
    <w:rsid w:val="0094205B"/>
    <w:rsid w:val="00944165"/>
    <w:rsid w:val="00947755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5494"/>
    <w:rsid w:val="009F7DAB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159A"/>
    <w:rsid w:val="00A3164F"/>
    <w:rsid w:val="00A333C7"/>
    <w:rsid w:val="00A3502A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459D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02AAD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A18BD"/>
    <w:rsid w:val="00BA1BAF"/>
    <w:rsid w:val="00BA5392"/>
    <w:rsid w:val="00BB0ABB"/>
    <w:rsid w:val="00BB1285"/>
    <w:rsid w:val="00BC5B32"/>
    <w:rsid w:val="00BD2B22"/>
    <w:rsid w:val="00BD6096"/>
    <w:rsid w:val="00BD6B0A"/>
    <w:rsid w:val="00BE4AEF"/>
    <w:rsid w:val="00BE5157"/>
    <w:rsid w:val="00BF55E2"/>
    <w:rsid w:val="00BF740F"/>
    <w:rsid w:val="00BF7BE4"/>
    <w:rsid w:val="00C01962"/>
    <w:rsid w:val="00C02098"/>
    <w:rsid w:val="00C03C98"/>
    <w:rsid w:val="00C11765"/>
    <w:rsid w:val="00C163A8"/>
    <w:rsid w:val="00C24033"/>
    <w:rsid w:val="00C25A27"/>
    <w:rsid w:val="00C27C3D"/>
    <w:rsid w:val="00C320FA"/>
    <w:rsid w:val="00C3233C"/>
    <w:rsid w:val="00C36BD5"/>
    <w:rsid w:val="00C41383"/>
    <w:rsid w:val="00C438F5"/>
    <w:rsid w:val="00C45B96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6731C"/>
    <w:rsid w:val="00C70194"/>
    <w:rsid w:val="00C73B7A"/>
    <w:rsid w:val="00C74B95"/>
    <w:rsid w:val="00C77C9A"/>
    <w:rsid w:val="00C8111C"/>
    <w:rsid w:val="00C8747B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635F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CA8"/>
    <w:rsid w:val="00DD76C6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04D4"/>
    <w:rsid w:val="00F71771"/>
    <w:rsid w:val="00F7463F"/>
    <w:rsid w:val="00F74DC6"/>
    <w:rsid w:val="00F76B28"/>
    <w:rsid w:val="00F80C4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34F343-26D5-44A0-A3E7-585451FD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"/>
    <w:basedOn w:val="a"/>
    <w:rsid w:val="00F704D4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CA9E-8641-430C-8F21-2F1BD3D5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Логвинова Наталья Александровна</cp:lastModifiedBy>
  <cp:revision>2</cp:revision>
  <cp:lastPrinted>2025-08-05T09:33:00Z</cp:lastPrinted>
  <dcterms:created xsi:type="dcterms:W3CDTF">2026-05-07T07:37:00Z</dcterms:created>
  <dcterms:modified xsi:type="dcterms:W3CDTF">2026-05-07T07:37:00Z</dcterms:modified>
</cp:coreProperties>
</file>